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0B4F8A"/>
                <w:sz w:val="38"/>
              </w:rPr>
              <w:t>Why Travel With Us</w:t>
            </w:r>
          </w:p>
          <w:p>
            <w:pPr>
              <w:pBdr>
                <w:bottom w:val="single" w:sz="12" w:space="1" w:color="F26B38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We plan every detail so you can relax and enjoy the trip of a lifetime.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Licensed travel experts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Best-price guarantee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24/7 support while you travel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▸  </w:t>
            </w:r>
            <w:r>
              <w:rPr>
                <w:color w:val="333333"/>
                <w:sz w:val="22"/>
              </w:rPr>
              <w:t>Flexible payment plans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3024" w:hRule="exact"/>
                <w:cantSplit/>
              </w:trPr>
              <w:tc>
                <w:tcPr>
                  <w:tcW w:type="dxa" w:w="4069"/>
                  <w:shd w:val="clear" w:color="auto" w:fill="EAF3FB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F26B38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Call (000) 000-0000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shd w:val="clear" w:color="auto" w:fill="EAF3FB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0" w:line="120" w:lineRule="exact"/>
              <w:jc w:val="left"/>
              <w:rPr>
                <w:sz w:val="9"/>
              </w:rPr>
            </w:pPr>
          </w:p>
          <w:p>
            <w:pPr>
              <w:spacing w:before="0" w:after="80" w:line="252" w:lineRule="auto"/>
              <w:jc w:val="left"/>
            </w:pPr>
            <w:r>
              <w:rPr>
                <w:b/>
                <w:color w:val="0B4F8A"/>
                <w:sz w:val="38"/>
              </w:rPr>
              <w:t>Contact Us</w:t>
            </w:r>
          </w:p>
          <w:p>
            <w:pPr>
              <w:pBdr>
                <w:bottom w:val="single" w:sz="12" w:space="1" w:color="F26B38"/>
              </w:pBdr>
              <w:spacing w:before="0" w:after="160"/>
              <w:jc w:val="left"/>
            </w:pPr>
          </w:p>
          <w:p>
            <w:pPr>
              <w:spacing w:before="140" w:after="0"/>
              <w:jc w:val="left"/>
            </w:pPr>
            <w:r>
              <w:rPr>
                <w:b/>
                <w:color w:val="F26B38"/>
                <w:spacing w:val="20"/>
                <w:sz w:val="18"/>
              </w:rPr>
              <w:t>ADDRESS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123 Main Street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City, State 00000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F26B38"/>
                <w:spacing w:val="20"/>
                <w:sz w:val="18"/>
              </w:rPr>
              <w:t>PHONE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(000) 000-0000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F26B38"/>
                <w:spacing w:val="20"/>
                <w:sz w:val="18"/>
              </w:rPr>
              <w:t>EMAIL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info@yourorganization.com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F26B38"/>
                <w:spacing w:val="20"/>
                <w:sz w:val="18"/>
              </w:rPr>
              <w:t>WEBSITE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www.yourwebsite.com</w:t>
            </w:r>
          </w:p>
          <w:p>
            <w:pPr>
              <w:spacing w:before="140" w:after="0"/>
              <w:jc w:val="left"/>
            </w:pPr>
            <w:r>
              <w:rPr>
                <w:b/>
                <w:color w:val="F26B38"/>
                <w:spacing w:val="20"/>
                <w:sz w:val="18"/>
              </w:rPr>
              <w:t>HOURS</w:t>
            </w:r>
          </w:p>
          <w:p>
            <w:pPr>
              <w:spacing w:before="0" w:after="0"/>
              <w:jc w:val="left"/>
            </w:pPr>
            <w:r>
              <w:rPr>
                <w:color w:val="333333"/>
                <w:sz w:val="22"/>
              </w:rPr>
              <w:t>Mon - Sat: 10:00 AM - 7:00 PM</w:t>
            </w:r>
          </w:p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448" w:hRule="exact"/>
                <w:cantSplit/>
              </w:trPr>
              <w:tc>
                <w:tcPr>
                  <w:tcW w:type="dxa" w:w="4069"/>
                  <w:shd w:val="clear" w:color="auto" w:fill="FFFFF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Map or QR Code</w:t>
                  </w:r>
                </w:p>
              </w:tc>
            </w:tr>
          </w:tbl>
          <w:p>
            <w:pPr>
              <w:spacing w:before="0" w:after="0" w:line="280" w:lineRule="exact"/>
              <w:jc w:val="center"/>
              <w:rPr>
                <w:sz w:val="22"/>
              </w:rPr>
            </w:pPr>
            <w:r>
              <w:rPr>
                <w:b/>
                <w:color w:val="0B4F8A"/>
                <w:sz w:val="25"/>
              </w:rPr>
              <w:t>Your Organization Name</w:t>
            </w:r>
          </w:p>
          <w:p>
            <w:pPr>
              <w:spacing w:before="0" w:after="0"/>
              <w:jc w:val="center"/>
            </w:pPr>
            <w:r>
              <w:rPr>
                <w:color w:val="7F7F7F"/>
                <w:sz w:val="18"/>
              </w:rPr>
              <w:t>Follow us @yourhandle</w:t>
            </w:r>
          </w:p>
        </w:tc>
        <w:tc>
          <w:tcPr>
            <w:tcW w:type="dxa" w:w="4991"/>
            <w:shd w:val="clear" w:color="auto" w:fill="0B4F8A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120" w:after="0"/>
              <w:jc w:val="center"/>
            </w:pPr>
            <w:r>
              <w:rPr>
                <w:b/>
                <w:color w:val="F26B38"/>
                <w:spacing w:val="40"/>
                <w:sz w:val="22"/>
              </w:rPr>
              <w:t>YOUR ORGANIZATION NAME</w:t>
            </w:r>
          </w:p>
          <w:p>
            <w:pPr>
              <w:spacing w:before="0" w:after="440"/>
              <w:jc w:val="center"/>
            </w:pPr>
            <w:r>
              <w:rPr>
                <w:i/>
                <w:color w:val="E6E6E6"/>
                <w:sz w:val="20"/>
              </w:rPr>
              <w:t>Your journey begins here</w:t>
            </w:r>
          </w:p>
          <w:p>
            <w:pPr>
              <w:spacing w:before="0" w:after="160" w:line="240" w:lineRule="auto"/>
              <w:jc w:val="center"/>
            </w:pPr>
            <w:r>
              <w:rPr>
                <w:b/>
                <w:color w:val="FFFFFF"/>
                <w:sz w:val="68"/>
              </w:rPr>
              <w:t>Explore The World</w:t>
            </w:r>
          </w:p>
          <w:p>
            <w:pPr>
              <w:spacing w:before="0" w:after="400" w:line="288" w:lineRule="auto"/>
              <w:jc w:val="center"/>
            </w:pPr>
            <w:r>
              <w:rPr>
                <w:color w:val="F2F2F2"/>
                <w:sz w:val="27"/>
              </w:rPr>
              <w:t>Hand-picked tours, beach escapes and adventure holidays.</w:t>
            </w: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4176" w:hRule="exact"/>
                <w:cantSplit/>
              </w:trPr>
              <w:tc>
                <w:tcPr>
                  <w:tcW w:type="dxa" w:w="4069"/>
                  <w:shd w:val="clear" w:color="auto" w:fill="2A6FAE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FFFFF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FFFFF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F26B38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</w:rPr>
                    <w:t>Early-bird offers up to 20% off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w="149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991"/>
        <w:gridCol w:w="4991"/>
        <w:gridCol w:w="4991"/>
      </w:tblGrid>
      <w:tr>
        <w:trPr>
          <w:trHeight w:val="10872" w:hRule="exact"/>
          <w:cantSplit/>
        </w:trPr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0B4F8A"/>
                <w:sz w:val="40"/>
              </w:rPr>
              <w:t>Popular Packages</w:t>
            </w:r>
          </w:p>
          <w:p>
            <w:pPr>
              <w:pBdr>
                <w:bottom w:val="single" w:sz="12" w:space="1" w:color="F26B38"/>
              </w:pBdr>
              <w:spacing w:before="0" w:after="160"/>
              <w:jc w:val="left"/>
            </w:pP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Prices are per person and include flights, hotel and transfers. Replace with your own offers.</w:t>
            </w: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115" w:type="dxa"/>
                <w:left w:w="115" w:type="dxa"/>
                <w:bottom w:w="115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2520"/>
              <w:gridCol w:w="1549"/>
            </w:tblGrid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0B4F8A"/>
                      <w:sz w:val="21"/>
                    </w:rPr>
                    <w:t>Beach Escape - 5 nights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from $899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0B4F8A"/>
                      <w:sz w:val="21"/>
                    </w:rPr>
                    <w:t>City Break - 3 nights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from $499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0B4F8A"/>
                      <w:sz w:val="21"/>
                    </w:rPr>
                    <w:t>Mountain Adventure - 7 nights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from $1,299</w:t>
                  </w:r>
                </w:p>
              </w:tc>
            </w:tr>
            <w:tr>
              <w:tc>
                <w:tcPr>
                  <w:tcW w:type="dxa" w:w="2520"/>
                  <w:tcBorders>
                    <w:right w:val="nil" w:sz="0" w:space="0" w:color="FFFFFF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0B4F8A"/>
                      <w:sz w:val="21"/>
                    </w:rPr>
                    <w:t>Family Fun - 6 nights</w:t>
                  </w:r>
                </w:p>
              </w:tc>
              <w:tc>
                <w:tcPr>
                  <w:tcW w:type="dxa" w:w="1549"/>
                  <w:tcBorders>
                    <w:left w:val="nil" w:sz="0" w:space="0" w:color="FFFFFF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404040"/>
                      <w:sz w:val="21"/>
                    </w:rPr>
                    <w:t>from $1,099</w:t>
                  </w:r>
                </w:p>
              </w:tc>
            </w:tr>
          </w:tbl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880" w:hRule="exact"/>
                <w:cantSplit/>
              </w:trPr>
              <w:tc>
                <w:tcPr>
                  <w:tcW w:type="dxa" w:w="4069"/>
                  <w:shd w:val="clear" w:color="auto" w:fill="EAF3FB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EAF3FB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6B38"/>
                      <w:sz w:val="34"/>
                    </w:rPr>
                    <w:t>60+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Countries</w:t>
                  </w:r>
                </w:p>
              </w:tc>
              <w:tc>
                <w:tcPr>
                  <w:tcW w:type="dxa" w:w="1356"/>
                  <w:shd w:val="clear" w:color="auto" w:fill="EAF3FB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6B38"/>
                      <w:sz w:val="34"/>
                    </w:rPr>
                    <w:t>15k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Travelers</w:t>
                  </w:r>
                </w:p>
              </w:tc>
              <w:tc>
                <w:tcPr>
                  <w:tcW w:type="dxa" w:w="1356"/>
                  <w:shd w:val="clear" w:color="auto" w:fill="EAF3FB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6B38"/>
                      <w:sz w:val="34"/>
                    </w:rPr>
                    <w:t>24/7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Support</w:t>
                  </w:r>
                </w:p>
              </w:tc>
            </w:tr>
          </w:tbl>
          <w:p/>
        </w:tc>
        <w:tc>
          <w:tcPr>
            <w:tcW w:type="dxa" w:w="4991"/>
            <w:tcBorders>
              <w:right w:val="dashed" w:sz="4" w:space="0" w:color="D0D0D0"/>
            </w:tcBorders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0B4F8A"/>
                <w:sz w:val="40"/>
              </w:rPr>
              <w:t>What’s Included</w:t>
            </w:r>
          </w:p>
          <w:p>
            <w:pPr>
              <w:pBdr>
                <w:bottom w:val="single" w:sz="12" w:space="1" w:color="F26B38"/>
              </w:pBdr>
              <w:spacing w:before="0" w:after="160"/>
              <w:jc w:val="left"/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736" w:hRule="exact"/>
                <w:cantSplit/>
              </w:trPr>
              <w:tc>
                <w:tcPr>
                  <w:tcW w:type="dxa" w:w="4069"/>
                  <w:shd w:val="clear" w:color="auto" w:fill="EAF3FB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140" w:line="276" w:lineRule="auto"/>
              <w:ind w:left="259" w:hanging="230"/>
              <w:jc w:val="left"/>
              <w:rPr>
                <w:sz w:val="19"/>
              </w:rPr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Return flights and airport transfers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Hand-picked hotels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Guided tours and activities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Travel insurance options</w:t>
            </w:r>
          </w:p>
          <w:p>
            <w:pPr>
              <w:spacing w:before="240" w:after="80" w:line="252" w:lineRule="auto"/>
              <w:jc w:val="left"/>
            </w:pPr>
            <w:r>
              <w:rPr>
                <w:b/>
                <w:color w:val="0B4F8A"/>
                <w:sz w:val="28"/>
              </w:rPr>
              <w:t>Group &amp; Corporate Travel</w:t>
            </w: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Special rates for schools, clubs, weddings and company retreats.</w:t>
            </w:r>
          </w:p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57" w:type="dxa"/>
                <w:bottom w:w="144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356"/>
              <w:gridCol w:w="1356"/>
              <w:gridCol w:w="1356"/>
            </w:tblGrid>
            <w:tr>
              <w:tc>
                <w:tcPr>
                  <w:tcW w:type="dxa" w:w="1356"/>
                  <w:shd w:val="clear" w:color="auto" w:fill="EAF3FB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6B38"/>
                      <w:sz w:val="34"/>
                    </w:rPr>
                    <w:t>60+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Countries</w:t>
                  </w:r>
                </w:p>
              </w:tc>
              <w:tc>
                <w:tcPr>
                  <w:tcW w:type="dxa" w:w="1356"/>
                  <w:shd w:val="clear" w:color="auto" w:fill="EAF3FB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6B38"/>
                      <w:sz w:val="34"/>
                    </w:rPr>
                    <w:t>15k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Travelers</w:t>
                  </w:r>
                </w:p>
              </w:tc>
              <w:tc>
                <w:tcPr>
                  <w:tcW w:type="dxa" w:w="1356"/>
                  <w:shd w:val="clear" w:color="auto" w:fill="EAF3FB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26B38"/>
                      <w:sz w:val="34"/>
                    </w:rPr>
                    <w:t>24/7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color w:val="595959"/>
                      <w:sz w:val="17"/>
                    </w:rPr>
                    <w:t>Support</w:t>
                  </w:r>
                </w:p>
              </w:tc>
            </w:tr>
          </w:tbl>
          <w:p/>
        </w:tc>
        <w:tc>
          <w:tcPr>
            <w:tcW w:type="dxa" w:w="4991"/>
            <w:tcMar>
              <w:top w:w="432" w:type="dxa"/>
              <w:left w:w="460" w:type="dxa"/>
              <w:bottom w:w="360" w:type="dxa"/>
              <w:right w:w="460" w:type="dxa"/>
            </w:tcMar>
            <w:vAlign w:val="top"/>
          </w:tcPr>
          <w:p>
            <w:pPr>
              <w:spacing w:before="0" w:after="80" w:line="252" w:lineRule="auto"/>
              <w:jc w:val="left"/>
            </w:pPr>
            <w:r>
              <w:rPr>
                <w:b/>
                <w:color w:val="0B4F8A"/>
                <w:sz w:val="40"/>
              </w:rPr>
              <w:t>Plan Your Trip</w:t>
            </w:r>
          </w:p>
          <w:p>
            <w:pPr>
              <w:pBdr>
                <w:bottom w:val="single" w:sz="12" w:space="1" w:color="F26B38"/>
              </w:pBdr>
              <w:spacing w:before="0" w:after="160"/>
              <w:jc w:val="left"/>
            </w:pP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Choose your destination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Pick your dates and budget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We tailor your itinerary</w:t>
            </w:r>
          </w:p>
          <w:p>
            <w:pPr>
              <w:spacing w:before="0" w:after="14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F26B38"/>
                <w:sz w:val="22"/>
              </w:rPr>
              <w:t xml:space="preserve">✓  </w:t>
            </w:r>
            <w:r>
              <w:rPr>
                <w:color w:val="333333"/>
                <w:sz w:val="22"/>
              </w:rPr>
              <w:t>Pack your bags and go!</w:t>
            </w:r>
          </w:p>
          <w:p>
            <w:pPr>
              <w:spacing w:before="0" w:after="0" w:line="240" w:lineRule="exact"/>
              <w:jc w:val="left"/>
              <w:rPr>
                <w:sz w:val="19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rPr>
                <w:trHeight w:val="2880" w:hRule="exact"/>
                <w:cantSplit/>
              </w:trPr>
              <w:tc>
                <w:tcPr>
                  <w:tcW w:type="dxa" w:w="4069"/>
                  <w:shd w:val="clear" w:color="auto" w:fill="EAF3FB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Photo Here</w:t>
                  </w:r>
                </w:p>
              </w:tc>
            </w:tr>
          </w:tbl>
          <w:p>
            <w:pPr>
              <w:spacing w:before="0" w:after="0" w:line="280" w:lineRule="exact"/>
              <w:jc w:val="left"/>
              <w:rPr>
                <w:sz w:val="22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72" w:type="dxa"/>
                <w:left w:w="230" w:type="dxa"/>
                <w:bottom w:w="172" w:type="dxa"/>
                <w:right w:w="230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tcBorders>
                    <w:left w:val="single" w:sz="24" w:space="0" w:color="F26B38"/>
                  </w:tcBorders>
                  <w:shd w:val="clear" w:color="auto" w:fill="EAF3FB"/>
                </w:tcPr>
                <w:p>
                  <w:pPr>
                    <w:spacing w:before="0" w:after="0" w:line="300" w:lineRule="auto"/>
                    <w:jc w:val="left"/>
                  </w:pPr>
                  <w:r>
                    <w:rPr>
                      <w:i/>
                      <w:color w:val="404040"/>
                      <w:sz w:val="23"/>
                    </w:rPr>
                    <w:t>“Every detail was perfect. Best holiday ever!”</w:t>
                  </w:r>
                </w:p>
                <w:p>
                  <w:pPr>
                    <w:spacing w:before="80" w:after="0"/>
                    <w:jc w:val="left"/>
                  </w:pPr>
                  <w:r>
                    <w:rPr>
                      <w:b/>
                      <w:color w:val="0B4F8A"/>
                      <w:sz w:val="18"/>
                    </w:rPr>
                    <w:t>— Traveler Name</w:t>
                  </w:r>
                </w:p>
              </w:tc>
            </w:tr>
          </w:tbl>
          <w:p>
            <w:pPr>
              <w:spacing w:before="0" w:after="0" w:line="320" w:lineRule="exact"/>
              <w:jc w:val="left"/>
              <w:rPr>
                <w:sz w:val="25"/>
              </w:rPr>
            </w:pPr>
          </w:p>
          <w:tbl>
            <w:tblPr>
              <w:tblW w:w="406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44" w:type="dxa"/>
                <w:left w:w="201" w:type="dxa"/>
                <w:bottom w:w="144" w:type="dxa"/>
                <w:right w:w="201" w:type="dxa"/>
              </w:tblCellMar>
              <w:tblLook w:firstColumn="1" w:firstRow="1" w:lastColumn="0" w:lastRow="0" w:noHBand="0" w:noVBand="1" w:val="04A0"/>
            </w:tblPr>
            <w:tblGrid>
              <w:gridCol w:w="4069"/>
            </w:tblGrid>
            <w:tr>
              <w:tc>
                <w:tcPr>
                  <w:tcW w:type="dxa" w:w="4069"/>
                  <w:shd w:val="clear" w:color="auto" w:fill="0B4F8A"/>
                </w:tcPr>
                <w:p>
                  <w:pPr>
                    <w:spacing w:before="0" w:after="0" w:line="276" w:lineRule="auto"/>
                    <w:jc w:val="center"/>
                  </w:pPr>
                  <w:r>
                    <w:rPr>
                      <w:b/>
                      <w:color w:val="FFFFFF"/>
                      <w:sz w:val="23"/>
                    </w:rPr>
                    <w:t>Book now at yourwebsite.com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04" w:right="432" w:bottom="432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Agency Pamphlet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