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12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6192"/>
        <w:gridCol w:w="4320"/>
      </w:tblGrid>
      <w:tr>
        <w:tc>
          <w:tcPr>
            <w:tcW w:type="dxa" w:w="6192"/>
          </w:tcPr>
          <w:tbl>
            <w:tblPr>
              <w:tblW w:w="1440" w:type="dxa"/>
              <w:jc w:val="center"/>
              <w:tblBorders>
                <w:top w:val="dashed" w:sz="6" w:space="0" w:color="A6A6A6"/>
                <w:left w:val="dashed" w:sz="6" w:space="0" w:color="A6A6A6"/>
                <w:bottom w:val="dashed" w:sz="6" w:space="0" w:color="A6A6A6"/>
                <w:right w:val="dashed" w:sz="6" w:space="0" w:color="A6A6A6"/>
                <w:insideH w:val="nil"/>
                <w:insideV w:val="nil"/>
              </w:tblBorders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firstColumn="1" w:firstRow="1" w:lastColumn="0" w:lastRow="0" w:noHBand="0" w:noVBand="1" w:val="04A0"/>
            </w:tblPr>
            <w:tblGrid>
              <w:gridCol w:w="1440"/>
            </w:tblGrid>
            <w:tr>
              <w:trPr>
                <w:trHeight w:val="1152" w:hRule="exact"/>
                <w:cantSplit/>
              </w:trPr>
              <w:tc>
                <w:tcPr>
                  <w:tcW w:type="dxa" w:w="1440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color w:val="A6A6A6"/>
                      <w:sz w:val="16"/>
                    </w:rPr>
                    <w:t>YOUR LOGO</w:t>
                  </w:r>
                </w:p>
              </w:tc>
            </w:tr>
          </w:tbl>
          <w:p>
            <w:pPr>
              <w:spacing w:before="80" w:after="0"/>
              <w:jc w:val="left"/>
            </w:pPr>
            <w:r>
              <w:rPr>
                <w:b/>
                <w:color w:val="264653"/>
                <w:sz w:val="32"/>
              </w:rPr>
              <w:t>Your Shop Name</w:t>
            </w:r>
          </w:p>
          <w:p>
            <w:pPr>
              <w:spacing w:before="0" w:after="0"/>
              <w:jc w:val="left"/>
            </w:pPr>
            <w:r>
              <w:rPr>
                <w:color w:val="595959"/>
                <w:sz w:val="18"/>
              </w:rPr>
              <w:t>12 High Street, City, State 00000</w:t>
            </w:r>
          </w:p>
          <w:p>
            <w:pPr>
              <w:spacing w:before="0" w:after="0"/>
              <w:jc w:val="left"/>
            </w:pPr>
            <w:r>
              <w:rPr>
                <w:color w:val="595959"/>
                <w:sz w:val="18"/>
              </w:rPr>
              <w:t>(000) 000-0000  •  www.yourshop.com</w:t>
            </w:r>
          </w:p>
        </w:tc>
        <w:tc>
          <w:tcPr>
            <w:tcW w:type="dxa" w:w="4320"/>
          </w:tcPr>
          <w:p>
            <w:pPr>
              <w:spacing w:before="0" w:after="0"/>
              <w:jc w:val="right"/>
            </w:pPr>
            <w:r>
              <w:rPr>
                <w:b/>
                <w:color w:val="264653"/>
                <w:sz w:val="48"/>
              </w:rPr>
              <w:t>SALES INVOICE</w:t>
            </w:r>
          </w:p>
          <w:tbl>
            <w:tblPr>
              <w:tblW w:w="4320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28" w:type="dxa"/>
                <w:left w:w="72" w:type="dxa"/>
                <w:bottom w:w="28" w:type="dxa"/>
                <w:right w:w="72" w:type="dxa"/>
              </w:tblCellMar>
              <w:tblLook w:firstColumn="1" w:firstRow="1" w:lastColumn="0" w:lastRow="0" w:noHBand="0" w:noVBand="1" w:val="04A0"/>
            </w:tblPr>
            <w:tblGrid>
              <w:gridCol w:w="1872"/>
              <w:gridCol w:w="2448"/>
            </w:tblGrid>
            <w:tr>
              <w:tc>
                <w:tcPr>
                  <w:tcW w:type="dxa" w:w="1872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b/>
                      <w:color w:val="595959"/>
                      <w:sz w:val="18"/>
                    </w:rPr>
                    <w:t>Invoice #</w:t>
                  </w:r>
                </w:p>
              </w:tc>
              <w:tc>
                <w:tcPr>
                  <w:tcW w:type="dxa" w:w="2448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color w:val="262626"/>
                      <w:sz w:val="19"/>
                    </w:rPr>
                    <w:t>R-10482</w:t>
                  </w:r>
                </w:p>
              </w:tc>
            </w:tr>
            <w:tr>
              <w:tc>
                <w:tcPr>
                  <w:tcW w:type="dxa" w:w="1872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b/>
                      <w:color w:val="595959"/>
                      <w:sz w:val="18"/>
                    </w:rPr>
                    <w:t>Date</w:t>
                  </w:r>
                </w:p>
              </w:tc>
              <w:tc>
                <w:tcPr>
                  <w:tcW w:type="dxa" w:w="2448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color w:val="262626"/>
                      <w:sz w:val="19"/>
                    </w:rPr>
                    <w:t>November 5, 2026</w:t>
                  </w:r>
                </w:p>
              </w:tc>
            </w:tr>
            <w:tr>
              <w:tc>
                <w:tcPr>
                  <w:tcW w:type="dxa" w:w="1872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b/>
                      <w:color w:val="595959"/>
                      <w:sz w:val="18"/>
                    </w:rPr>
                    <w:t>Cashier</w:t>
                  </w:r>
                </w:p>
              </w:tc>
              <w:tc>
                <w:tcPr>
                  <w:tcW w:type="dxa" w:w="2448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color w:val="262626"/>
                      <w:sz w:val="19"/>
                    </w:rPr>
                    <w:t>Maria G.</w:t>
                  </w:r>
                </w:p>
              </w:tc>
            </w:tr>
            <w:tr>
              <w:tc>
                <w:tcPr>
                  <w:tcW w:type="dxa" w:w="1872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b/>
                      <w:color w:val="595959"/>
                      <w:sz w:val="18"/>
                    </w:rPr>
                    <w:t>Payment</w:t>
                  </w:r>
                </w:p>
              </w:tc>
              <w:tc>
                <w:tcPr>
                  <w:tcW w:type="dxa" w:w="2448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color w:val="262626"/>
                      <w:sz w:val="19"/>
                    </w:rPr>
                    <w:t>Card • Visa ****4421</w:t>
                  </w:r>
                </w:p>
              </w:tc>
            </w:tr>
          </w:tbl>
          <w:p/>
        </w:tc>
      </w:tr>
    </w:tbl>
    <w:p>
      <w:pPr>
        <w:spacing w:before="0" w:after="0" w:line="160" w:lineRule="exact"/>
        <w:jc w:val="left"/>
        <w:rPr>
          <w:sz w:val="12"/>
        </w:rPr>
      </w:pPr>
      <w:r>
        <w:rPr>
          <w:sz w:val="12"/>
        </w:rPr>
      </w:r>
    </w:p>
    <w:p>
      <w:pPr>
        <w:pBdr>
          <w:bottom w:val="single" w:sz="18" w:space="1" w:color="E9C46A"/>
        </w:pBdr>
        <w:spacing w:before="0" w:after="120"/>
        <w:jc w:val="left"/>
      </w:pPr>
    </w:p>
    <w:tbl>
      <w:tblPr>
        <w:tblW w:w="10512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144" w:type="dxa"/>
        </w:tblCellMar>
        <w:tblLook w:firstColumn="1" w:firstRow="1" w:lastColumn="0" w:lastRow="0" w:noHBand="0" w:noVBand="1" w:val="04A0"/>
      </w:tblPr>
      <w:tblGrid>
        <w:gridCol w:w="5184"/>
        <w:gridCol w:w="5328"/>
      </w:tblGrid>
      <w:tr>
        <w:tc>
          <w:tcPr>
            <w:tcW w:type="dxa" w:w="5184"/>
          </w:tcPr>
          <w:p>
            <w:pPr>
              <w:spacing w:before="0" w:after="0"/>
              <w:jc w:val="left"/>
            </w:pPr>
            <w:r>
              <w:rPr>
                <w:b/>
                <w:color w:val="E9C46A"/>
                <w:spacing w:val="30"/>
                <w:sz w:val="18"/>
              </w:rPr>
              <w:t>SOLD TO</w:t>
            </w:r>
          </w:p>
          <w:p>
            <w:pPr>
              <w:spacing w:before="0" w:after="0"/>
              <w:jc w:val="left"/>
            </w:pPr>
            <w:r>
              <w:rPr>
                <w:b/>
                <w:sz w:val="21"/>
              </w:rPr>
              <w:t>Customer Name</w:t>
            </w:r>
          </w:p>
          <w:p>
            <w:pPr>
              <w:spacing w:before="0" w:after="0"/>
              <w:jc w:val="left"/>
            </w:pPr>
            <w:r>
              <w:rPr>
                <w:color w:val="404040"/>
                <w:sz w:val="19"/>
              </w:rPr>
              <w:t>Street Address, City, State 00000</w:t>
            </w:r>
          </w:p>
          <w:p>
            <w:pPr>
              <w:spacing w:before="0" w:after="0"/>
              <w:jc w:val="left"/>
            </w:pPr>
            <w:r>
              <w:rPr>
                <w:color w:val="404040"/>
                <w:sz w:val="19"/>
              </w:rPr>
              <w:t>Phone / Email</w:t>
            </w:r>
          </w:p>
        </w:tc>
        <w:tc>
          <w:tcPr>
            <w:tcW w:type="dxa" w:w="5328"/>
          </w:tcPr>
          <w:p>
            <w:pPr>
              <w:spacing w:before="0" w:after="0"/>
              <w:jc w:val="left"/>
            </w:pPr>
            <w:r>
              <w:rPr>
                <w:b/>
                <w:color w:val="E9C46A"/>
                <w:spacing w:val="30"/>
                <w:sz w:val="18"/>
              </w:rPr>
              <w:t>DELIVERY / PICK-UP</w:t>
            </w:r>
          </w:p>
          <w:p>
            <w:pPr>
              <w:spacing w:before="0" w:after="0"/>
              <w:jc w:val="left"/>
            </w:pPr>
            <w:r>
              <w:rPr>
                <w:b/>
                <w:sz w:val="21"/>
              </w:rPr>
              <w:t>In-store pick-up</w:t>
            </w:r>
          </w:p>
          <w:p>
            <w:pPr>
              <w:spacing w:before="0" w:after="0"/>
              <w:jc w:val="left"/>
            </w:pPr>
            <w:r>
              <w:rPr>
                <w:color w:val="404040"/>
                <w:sz w:val="19"/>
              </w:rPr>
              <w:t>Ready: November 6, 2026</w:t>
            </w:r>
          </w:p>
        </w:tc>
      </w:tr>
    </w:tbl>
    <w:p>
      <w:pPr>
        <w:spacing w:before="0" w:after="0" w:line="160" w:lineRule="exact"/>
        <w:jc w:val="left"/>
        <w:rPr>
          <w:sz w:val="12"/>
        </w:rPr>
      </w:pPr>
      <w:r>
        <w:rPr>
          <w:sz w:val="12"/>
        </w:rPr>
      </w:r>
    </w:p>
    <w:tbl>
      <w:tblPr>
        <w:tblW w:w="10512" w:type="dxa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43" w:type="dxa"/>
          <w:left w:w="86" w:type="dxa"/>
          <w:bottom w:w="43" w:type="dxa"/>
          <w:right w:w="86" w:type="dxa"/>
        </w:tblCellMar>
        <w:tblLook w:firstColumn="1" w:firstRow="1" w:lastColumn="0" w:lastRow="0" w:noHBand="0" w:noVBand="1" w:val="04A0"/>
      </w:tblPr>
      <w:tblGrid>
        <w:gridCol w:w="576"/>
        <w:gridCol w:w="5616"/>
        <w:gridCol w:w="1007"/>
        <w:gridCol w:w="1584"/>
        <w:gridCol w:w="1728"/>
      </w:tblGrid>
      <w:tr>
        <w:tc>
          <w:tcPr>
            <w:tcW w:type="dxa" w:w="576"/>
            <w:shd w:val="clear" w:color="auto" w:fill="264653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5616"/>
            <w:shd w:val="clear" w:color="auto" w:fill="264653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FFFFFF"/>
                <w:sz w:val="19"/>
              </w:rPr>
              <w:t>Item Description</w:t>
            </w:r>
          </w:p>
        </w:tc>
        <w:tc>
          <w:tcPr>
            <w:tcW w:type="dxa" w:w="1008"/>
            <w:shd w:val="clear" w:color="auto" w:fill="264653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9"/>
              </w:rPr>
              <w:t>Qty</w:t>
            </w:r>
          </w:p>
        </w:tc>
        <w:tc>
          <w:tcPr>
            <w:tcW w:type="dxa" w:w="1584"/>
            <w:shd w:val="clear" w:color="auto" w:fill="264653"/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  <w:sz w:val="19"/>
              </w:rPr>
              <w:t>Unit Price</w:t>
            </w:r>
          </w:p>
        </w:tc>
        <w:tc>
          <w:tcPr>
            <w:tcW w:type="dxa" w:w="1728"/>
            <w:shd w:val="clear" w:color="auto" w:fill="264653"/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  <w:sz w:val="19"/>
              </w:rPr>
              <w:t>Amount</w:t>
            </w:r>
          </w:p>
        </w:tc>
      </w:tr>
      <w:tr>
        <w:trPr>
          <w:trHeight w:val="389" w:hRule="atLeast"/>
          <w:cantSplit/>
        </w:trPr>
        <w:tc>
          <w:tcPr>
            <w:tcW w:type="dxa" w:w="576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9"/>
              </w:rPr>
              <w:t>1</w:t>
            </w:r>
          </w:p>
        </w:tc>
        <w:tc>
          <w:tcPr>
            <w:tcW w:type="dxa" w:w="5616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9"/>
              </w:rPr>
              <w:t>Cotton bath towel set (4 pcs), grey</w:t>
            </w:r>
          </w:p>
        </w:tc>
        <w:tc>
          <w:tcPr>
            <w:tcW w:type="dxa" w:w="1008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9"/>
              </w:rPr>
              <w:t>2</w:t>
            </w:r>
          </w:p>
        </w:tc>
        <w:tc>
          <w:tcPr>
            <w:tcW w:type="dxa" w:w="1584"/>
            <w:vAlign w:val="center"/>
          </w:tcPr>
          <w:p>
            <w:pPr>
              <w:spacing w:before="0" w:after="0"/>
              <w:jc w:val="right"/>
            </w:pPr>
            <w:r>
              <w:rPr>
                <w:color w:val="262626"/>
                <w:sz w:val="19"/>
              </w:rPr>
              <w:t>$34.99</w:t>
            </w:r>
          </w:p>
        </w:tc>
        <w:tc>
          <w:tcPr>
            <w:tcW w:type="dxa" w:w="1728"/>
            <w:vAlign w:val="center"/>
          </w:tcPr>
          <w:p>
            <w:pPr>
              <w:spacing w:before="0" w:after="0"/>
              <w:jc w:val="right"/>
            </w:pPr>
            <w:r>
              <w:rPr>
                <w:color w:val="262626"/>
                <w:sz w:val="19"/>
              </w:rPr>
              <w:t>$69.98</w:t>
            </w:r>
          </w:p>
        </w:tc>
      </w:tr>
      <w:tr>
        <w:trPr>
          <w:trHeight w:val="389" w:hRule="atLeast"/>
          <w:cantSplit/>
        </w:trPr>
        <w:tc>
          <w:tcPr>
            <w:tcW w:type="dxa" w:w="576"/>
            <w:shd w:val="clear" w:color="auto" w:fill="F4F7F6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9"/>
              </w:rPr>
              <w:t>2</w:t>
            </w:r>
          </w:p>
        </w:tc>
        <w:tc>
          <w:tcPr>
            <w:tcW w:type="dxa" w:w="5616"/>
            <w:shd w:val="clear" w:color="auto" w:fill="F4F7F6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9"/>
              </w:rPr>
              <w:t>Ceramic dinner plates, set of 6</w:t>
            </w:r>
          </w:p>
        </w:tc>
        <w:tc>
          <w:tcPr>
            <w:tcW w:type="dxa" w:w="1008"/>
            <w:shd w:val="clear" w:color="auto" w:fill="F4F7F6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9"/>
              </w:rPr>
              <w:t>1</w:t>
            </w:r>
          </w:p>
        </w:tc>
        <w:tc>
          <w:tcPr>
            <w:tcW w:type="dxa" w:w="1584"/>
            <w:shd w:val="clear" w:color="auto" w:fill="F4F7F6"/>
            <w:vAlign w:val="center"/>
          </w:tcPr>
          <w:p>
            <w:pPr>
              <w:spacing w:before="0" w:after="0"/>
              <w:jc w:val="right"/>
            </w:pPr>
            <w:r>
              <w:rPr>
                <w:color w:val="262626"/>
                <w:sz w:val="19"/>
              </w:rPr>
              <w:t>$48.00</w:t>
            </w:r>
          </w:p>
        </w:tc>
        <w:tc>
          <w:tcPr>
            <w:tcW w:type="dxa" w:w="1728"/>
            <w:shd w:val="clear" w:color="auto" w:fill="F4F7F6"/>
            <w:vAlign w:val="center"/>
          </w:tcPr>
          <w:p>
            <w:pPr>
              <w:spacing w:before="0" w:after="0"/>
              <w:jc w:val="right"/>
            </w:pPr>
            <w:r>
              <w:rPr>
                <w:color w:val="262626"/>
                <w:sz w:val="19"/>
              </w:rPr>
              <w:t>$48.00</w:t>
            </w:r>
          </w:p>
        </w:tc>
      </w:tr>
      <w:tr>
        <w:trPr>
          <w:trHeight w:val="389" w:hRule="atLeast"/>
          <w:cantSplit/>
        </w:trPr>
        <w:tc>
          <w:tcPr>
            <w:tcW w:type="dxa" w:w="576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9"/>
              </w:rPr>
              <w:t>3</w:t>
            </w:r>
          </w:p>
        </w:tc>
        <w:tc>
          <w:tcPr>
            <w:tcW w:type="dxa" w:w="5616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9"/>
              </w:rPr>
              <w:t>Scented soy candle, lavender 12 oz</w:t>
            </w:r>
          </w:p>
        </w:tc>
        <w:tc>
          <w:tcPr>
            <w:tcW w:type="dxa" w:w="1008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9"/>
              </w:rPr>
              <w:t>3</w:t>
            </w:r>
          </w:p>
        </w:tc>
        <w:tc>
          <w:tcPr>
            <w:tcW w:type="dxa" w:w="1584"/>
            <w:vAlign w:val="center"/>
          </w:tcPr>
          <w:p>
            <w:pPr>
              <w:spacing w:before="0" w:after="0"/>
              <w:jc w:val="right"/>
            </w:pPr>
            <w:r>
              <w:rPr>
                <w:color w:val="262626"/>
                <w:sz w:val="19"/>
              </w:rPr>
              <w:t>$14.50</w:t>
            </w:r>
          </w:p>
        </w:tc>
        <w:tc>
          <w:tcPr>
            <w:tcW w:type="dxa" w:w="1728"/>
            <w:vAlign w:val="center"/>
          </w:tcPr>
          <w:p>
            <w:pPr>
              <w:spacing w:before="0" w:after="0"/>
              <w:jc w:val="right"/>
            </w:pPr>
            <w:r>
              <w:rPr>
                <w:color w:val="262626"/>
                <w:sz w:val="19"/>
              </w:rPr>
              <w:t>$43.50</w:t>
            </w:r>
          </w:p>
        </w:tc>
      </w:tr>
      <w:tr>
        <w:trPr>
          <w:trHeight w:val="389" w:hRule="atLeast"/>
          <w:cantSplit/>
        </w:trPr>
        <w:tc>
          <w:tcPr>
            <w:tcW w:type="dxa" w:w="576"/>
            <w:shd w:val="clear" w:color="auto" w:fill="F4F7F6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9"/>
              </w:rPr>
              <w:t>4</w:t>
            </w:r>
          </w:p>
        </w:tc>
        <w:tc>
          <w:tcPr>
            <w:tcW w:type="dxa" w:w="5616"/>
            <w:shd w:val="clear" w:color="auto" w:fill="F4F7F6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9"/>
              </w:rPr>
              <w:t>Bamboo cutting board, large</w:t>
            </w:r>
          </w:p>
        </w:tc>
        <w:tc>
          <w:tcPr>
            <w:tcW w:type="dxa" w:w="1008"/>
            <w:shd w:val="clear" w:color="auto" w:fill="F4F7F6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9"/>
              </w:rPr>
              <w:t>1</w:t>
            </w:r>
          </w:p>
        </w:tc>
        <w:tc>
          <w:tcPr>
            <w:tcW w:type="dxa" w:w="1584"/>
            <w:shd w:val="clear" w:color="auto" w:fill="F4F7F6"/>
            <w:vAlign w:val="center"/>
          </w:tcPr>
          <w:p>
            <w:pPr>
              <w:spacing w:before="0" w:after="0"/>
              <w:jc w:val="right"/>
            </w:pPr>
            <w:r>
              <w:rPr>
                <w:color w:val="262626"/>
                <w:sz w:val="19"/>
              </w:rPr>
              <w:t>$27.95</w:t>
            </w:r>
          </w:p>
        </w:tc>
        <w:tc>
          <w:tcPr>
            <w:tcW w:type="dxa" w:w="1728"/>
            <w:shd w:val="clear" w:color="auto" w:fill="F4F7F6"/>
            <w:vAlign w:val="center"/>
          </w:tcPr>
          <w:p>
            <w:pPr>
              <w:spacing w:before="0" w:after="0"/>
              <w:jc w:val="right"/>
            </w:pPr>
            <w:r>
              <w:rPr>
                <w:color w:val="262626"/>
                <w:sz w:val="19"/>
              </w:rPr>
              <w:t>$27.95</w:t>
            </w:r>
          </w:p>
        </w:tc>
      </w:tr>
      <w:tr>
        <w:trPr>
          <w:trHeight w:val="389" w:hRule="atLeast"/>
          <w:cantSplit/>
        </w:trPr>
        <w:tc>
          <w:tcPr>
            <w:tcW w:type="dxa" w:w="576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9"/>
              </w:rPr>
              <w:t>5</w:t>
            </w:r>
          </w:p>
        </w:tc>
        <w:tc>
          <w:tcPr>
            <w:tcW w:type="dxa" w:w="5616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9"/>
              </w:rPr>
              <w:t>Throw pillow cover 18 x 18 in</w:t>
            </w:r>
          </w:p>
        </w:tc>
        <w:tc>
          <w:tcPr>
            <w:tcW w:type="dxa" w:w="1008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9"/>
              </w:rPr>
              <w:t>4</w:t>
            </w:r>
          </w:p>
        </w:tc>
        <w:tc>
          <w:tcPr>
            <w:tcW w:type="dxa" w:w="1584"/>
            <w:vAlign w:val="center"/>
          </w:tcPr>
          <w:p>
            <w:pPr>
              <w:spacing w:before="0" w:after="0"/>
              <w:jc w:val="right"/>
            </w:pPr>
            <w:r>
              <w:rPr>
                <w:color w:val="262626"/>
                <w:sz w:val="19"/>
              </w:rPr>
              <w:t>$9.99</w:t>
            </w:r>
          </w:p>
        </w:tc>
        <w:tc>
          <w:tcPr>
            <w:tcW w:type="dxa" w:w="1728"/>
            <w:vAlign w:val="center"/>
          </w:tcPr>
          <w:p>
            <w:pPr>
              <w:spacing w:before="0" w:after="0"/>
              <w:jc w:val="right"/>
            </w:pPr>
            <w:r>
              <w:rPr>
                <w:color w:val="262626"/>
                <w:sz w:val="19"/>
              </w:rPr>
              <w:t>$39.96</w:t>
            </w:r>
          </w:p>
        </w:tc>
      </w:tr>
      <w:tr>
        <w:trPr>
          <w:trHeight w:val="389" w:hRule="atLeast"/>
          <w:cantSplit/>
        </w:trPr>
        <w:tc>
          <w:tcPr>
            <w:tcW w:type="dxa" w:w="576"/>
            <w:shd w:val="clear" w:color="auto" w:fill="F4F7F6"/>
            <w:vAlign w:val="center"/>
          </w:tcPr>
          <w:p/>
        </w:tc>
        <w:tc>
          <w:tcPr>
            <w:tcW w:type="dxa" w:w="5616"/>
            <w:shd w:val="clear" w:color="auto" w:fill="F4F7F6"/>
            <w:vAlign w:val="center"/>
          </w:tcPr>
          <w:p/>
        </w:tc>
        <w:tc>
          <w:tcPr>
            <w:tcW w:type="dxa" w:w="1008"/>
            <w:shd w:val="clear" w:color="auto" w:fill="F4F7F6"/>
            <w:vAlign w:val="center"/>
          </w:tcPr>
          <w:p/>
        </w:tc>
        <w:tc>
          <w:tcPr>
            <w:tcW w:type="dxa" w:w="1584"/>
            <w:shd w:val="clear" w:color="auto" w:fill="F4F7F6"/>
            <w:vAlign w:val="center"/>
          </w:tcPr>
          <w:p/>
        </w:tc>
        <w:tc>
          <w:tcPr>
            <w:tcW w:type="dxa" w:w="1728"/>
            <w:shd w:val="clear" w:color="auto" w:fill="F4F7F6"/>
            <w:vAlign w:val="center"/>
          </w:tcPr>
          <w:p/>
        </w:tc>
      </w:tr>
      <w:tr>
        <w:trPr>
          <w:trHeight w:val="389" w:hRule="atLeast"/>
          <w:cantSplit/>
        </w:trPr>
        <w:tc>
          <w:tcPr>
            <w:tcW w:type="dxa" w:w="576"/>
            <w:vAlign w:val="center"/>
          </w:tcPr>
          <w:p/>
        </w:tc>
        <w:tc>
          <w:tcPr>
            <w:tcW w:type="dxa" w:w="5616"/>
            <w:vAlign w:val="center"/>
          </w:tcPr>
          <w:p/>
        </w:tc>
        <w:tc>
          <w:tcPr>
            <w:tcW w:type="dxa" w:w="1008"/>
            <w:vAlign w:val="center"/>
          </w:tcPr>
          <w:p/>
        </w:tc>
        <w:tc>
          <w:tcPr>
            <w:tcW w:type="dxa" w:w="1584"/>
            <w:vAlign w:val="center"/>
          </w:tcPr>
          <w:p/>
        </w:tc>
        <w:tc>
          <w:tcPr>
            <w:tcW w:type="dxa" w:w="1728"/>
            <w:vAlign w:val="center"/>
          </w:tcPr>
          <w:p/>
        </w:tc>
      </w:tr>
      <w:tr>
        <w:trPr>
          <w:trHeight w:val="389" w:hRule="atLeast"/>
          <w:cantSplit/>
        </w:trPr>
        <w:tc>
          <w:tcPr>
            <w:tcW w:type="dxa" w:w="576"/>
            <w:shd w:val="clear" w:color="auto" w:fill="F4F7F6"/>
            <w:vAlign w:val="center"/>
          </w:tcPr>
          <w:p/>
        </w:tc>
        <w:tc>
          <w:tcPr>
            <w:tcW w:type="dxa" w:w="5616"/>
            <w:shd w:val="clear" w:color="auto" w:fill="F4F7F6"/>
            <w:vAlign w:val="center"/>
          </w:tcPr>
          <w:p/>
        </w:tc>
        <w:tc>
          <w:tcPr>
            <w:tcW w:type="dxa" w:w="1008"/>
            <w:shd w:val="clear" w:color="auto" w:fill="F4F7F6"/>
            <w:vAlign w:val="center"/>
          </w:tcPr>
          <w:p/>
        </w:tc>
        <w:tc>
          <w:tcPr>
            <w:tcW w:type="dxa" w:w="1584"/>
            <w:shd w:val="clear" w:color="auto" w:fill="F4F7F6"/>
            <w:vAlign w:val="center"/>
          </w:tcPr>
          <w:p/>
        </w:tc>
        <w:tc>
          <w:tcPr>
            <w:tcW w:type="dxa" w:w="1728"/>
            <w:shd w:val="clear" w:color="auto" w:fill="F4F7F6"/>
            <w:vAlign w:val="center"/>
          </w:tcPr>
          <w:p/>
        </w:tc>
      </w:tr>
      <w:tr>
        <w:trPr>
          <w:trHeight w:val="389" w:hRule="atLeast"/>
          <w:cantSplit/>
        </w:trPr>
        <w:tc>
          <w:tcPr>
            <w:tcW w:type="dxa" w:w="576"/>
            <w:vAlign w:val="center"/>
          </w:tcPr>
          <w:p/>
        </w:tc>
        <w:tc>
          <w:tcPr>
            <w:tcW w:type="dxa" w:w="5616"/>
            <w:vAlign w:val="center"/>
          </w:tcPr>
          <w:p/>
        </w:tc>
        <w:tc>
          <w:tcPr>
            <w:tcW w:type="dxa" w:w="1008"/>
            <w:vAlign w:val="center"/>
          </w:tcPr>
          <w:p/>
        </w:tc>
        <w:tc>
          <w:tcPr>
            <w:tcW w:type="dxa" w:w="1584"/>
            <w:vAlign w:val="center"/>
          </w:tcPr>
          <w:p/>
        </w:tc>
        <w:tc>
          <w:tcPr>
            <w:tcW w:type="dxa" w:w="1728"/>
            <w:vAlign w:val="center"/>
          </w:tcPr>
          <w:p/>
        </w:tc>
      </w:tr>
      <w:tr>
        <w:trPr>
          <w:trHeight w:val="389" w:hRule="atLeast"/>
          <w:cantSplit/>
        </w:trPr>
        <w:tc>
          <w:tcPr>
            <w:tcW w:type="dxa" w:w="576"/>
            <w:shd w:val="clear" w:color="auto" w:fill="F4F7F6"/>
            <w:vAlign w:val="center"/>
          </w:tcPr>
          <w:p/>
        </w:tc>
        <w:tc>
          <w:tcPr>
            <w:tcW w:type="dxa" w:w="5616"/>
            <w:shd w:val="clear" w:color="auto" w:fill="F4F7F6"/>
            <w:vAlign w:val="center"/>
          </w:tcPr>
          <w:p/>
        </w:tc>
        <w:tc>
          <w:tcPr>
            <w:tcW w:type="dxa" w:w="1008"/>
            <w:shd w:val="clear" w:color="auto" w:fill="F4F7F6"/>
            <w:vAlign w:val="center"/>
          </w:tcPr>
          <w:p/>
        </w:tc>
        <w:tc>
          <w:tcPr>
            <w:tcW w:type="dxa" w:w="1584"/>
            <w:shd w:val="clear" w:color="auto" w:fill="F4F7F6"/>
            <w:vAlign w:val="center"/>
          </w:tcPr>
          <w:p/>
        </w:tc>
        <w:tc>
          <w:tcPr>
            <w:tcW w:type="dxa" w:w="1728"/>
            <w:shd w:val="clear" w:color="auto" w:fill="F4F7F6"/>
            <w:vAlign w:val="center"/>
          </w:tcPr>
          <w:p/>
        </w:tc>
      </w:tr>
      <w:tr>
        <w:trPr>
          <w:trHeight w:val="389" w:hRule="atLeast"/>
          <w:cantSplit/>
        </w:trPr>
        <w:tc>
          <w:tcPr>
            <w:tcW w:type="dxa" w:w="576"/>
            <w:vAlign w:val="center"/>
          </w:tcPr>
          <w:p/>
        </w:tc>
        <w:tc>
          <w:tcPr>
            <w:tcW w:type="dxa" w:w="5616"/>
            <w:vAlign w:val="center"/>
          </w:tcPr>
          <w:p/>
        </w:tc>
        <w:tc>
          <w:tcPr>
            <w:tcW w:type="dxa" w:w="1008"/>
            <w:vAlign w:val="center"/>
          </w:tcPr>
          <w:p/>
        </w:tc>
        <w:tc>
          <w:tcPr>
            <w:tcW w:type="dxa" w:w="1584"/>
            <w:vAlign w:val="center"/>
          </w:tcPr>
          <w:p/>
        </w:tc>
        <w:tc>
          <w:tcPr>
            <w:tcW w:type="dxa" w:w="1728"/>
            <w:vAlign w:val="center"/>
          </w:tcPr>
          <w:p/>
        </w:tc>
      </w:tr>
      <w:tr>
        <w:trPr>
          <w:trHeight w:val="389" w:hRule="atLeast"/>
          <w:cantSplit/>
        </w:trPr>
        <w:tc>
          <w:tcPr>
            <w:tcW w:type="dxa" w:w="576"/>
            <w:shd w:val="clear" w:color="auto" w:fill="F4F7F6"/>
            <w:vAlign w:val="center"/>
          </w:tcPr>
          <w:p/>
        </w:tc>
        <w:tc>
          <w:tcPr>
            <w:tcW w:type="dxa" w:w="5616"/>
            <w:shd w:val="clear" w:color="auto" w:fill="F4F7F6"/>
            <w:vAlign w:val="center"/>
          </w:tcPr>
          <w:p/>
        </w:tc>
        <w:tc>
          <w:tcPr>
            <w:tcW w:type="dxa" w:w="1008"/>
            <w:shd w:val="clear" w:color="auto" w:fill="F4F7F6"/>
            <w:vAlign w:val="center"/>
          </w:tcPr>
          <w:p/>
        </w:tc>
        <w:tc>
          <w:tcPr>
            <w:tcW w:type="dxa" w:w="1584"/>
            <w:shd w:val="clear" w:color="auto" w:fill="F4F7F6"/>
            <w:vAlign w:val="center"/>
          </w:tcPr>
          <w:p/>
        </w:tc>
        <w:tc>
          <w:tcPr>
            <w:tcW w:type="dxa" w:w="1728"/>
            <w:shd w:val="clear" w:color="auto" w:fill="F4F7F6"/>
            <w:vAlign w:val="center"/>
          </w:tcPr>
          <w:p/>
        </w:tc>
      </w:tr>
    </w:tbl>
    <w:p>
      <w:pPr>
        <w:spacing w:before="0" w:after="0" w:line="160" w:lineRule="exact"/>
        <w:jc w:val="left"/>
        <w:rPr>
          <w:sz w:val="12"/>
        </w:rPr>
      </w:pPr>
      <w:r>
        <w:rPr>
          <w:sz w:val="12"/>
        </w:rPr>
      </w:r>
    </w:p>
    <w:tbl>
      <w:tblPr>
        <w:tblW w:w="10512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144" w:type="dxa"/>
        </w:tblCellMar>
        <w:tblLook w:firstColumn="1" w:firstRow="1" w:lastColumn="0" w:lastRow="0" w:noHBand="0" w:noVBand="1" w:val="04A0"/>
      </w:tblPr>
      <w:tblGrid>
        <w:gridCol w:w="6048"/>
        <w:gridCol w:w="4463"/>
      </w:tblGrid>
      <w:tr>
        <w:tc>
          <w:tcPr>
            <w:tcW w:type="dxa" w:w="6048"/>
          </w:tcPr>
          <w:p>
            <w:pPr>
              <w:spacing w:before="0" w:after="0"/>
              <w:jc w:val="left"/>
            </w:pPr>
            <w:r>
              <w:rPr>
                <w:b/>
                <w:color w:val="264653"/>
                <w:sz w:val="19"/>
              </w:rPr>
              <w:t>Notes</w:t>
            </w:r>
          </w:p>
          <w:p>
            <w:pPr>
              <w:spacing w:before="0" w:after="160" w:line="288" w:lineRule="auto"/>
              <w:jc w:val="left"/>
            </w:pPr>
            <w:r>
              <w:rPr>
                <w:color w:val="595959"/>
                <w:sz w:val="18"/>
              </w:rPr>
              <w:t>Exchanges within 30 days with this invoice. Sale items are final. Thank you for shopping with us!</w:t>
            </w:r>
          </w:p>
          <w:p>
            <w:pPr>
              <w:spacing w:before="0" w:after="0"/>
              <w:jc w:val="left"/>
            </w:pPr>
            <w:r>
              <w:rPr>
                <w:b/>
                <w:color w:val="264653"/>
                <w:sz w:val="19"/>
              </w:rPr>
              <w:t>Return policy</w:t>
            </w:r>
          </w:p>
          <w:p>
            <w:pPr>
              <w:spacing w:before="0" w:after="0"/>
              <w:jc w:val="left"/>
            </w:pPr>
            <w:r>
              <w:rPr>
                <w:color w:val="595959"/>
                <w:sz w:val="18"/>
              </w:rPr>
              <w:t>Items must be unused and in their original packaging.</w:t>
            </w:r>
          </w:p>
        </w:tc>
        <w:tc>
          <w:tcPr>
            <w:tcW w:type="dxa" w:w="4464"/>
          </w:tcPr>
          <w:tbl>
            <w:tblPr>
              <w:tblW w:w="4319" w:type="dxa"/>
              <w:jc w:val="center"/>
              <w:tblBorders>
                <w:top w:val="nil"/>
                <w:left w:val="nil"/>
                <w:bottom w:val="nil"/>
                <w:right w:val="nil"/>
                <w:insideH w:val="single" w:sz="4" w:space="0" w:color="D9D9D9"/>
                <w:insideV w:val="single" w:sz="4" w:space="0" w:color="D9D9D9"/>
              </w:tblBorders>
              <w:tblLayout w:type="fixed"/>
              <w:tblCellMar>
                <w:top w:w="43" w:type="dxa"/>
                <w:left w:w="115" w:type="dxa"/>
                <w:bottom w:w="43" w:type="dxa"/>
                <w:right w:w="115" w:type="dxa"/>
              </w:tblCellMar>
              <w:tblLook w:firstColumn="1" w:firstRow="1" w:lastColumn="0" w:lastRow="0" w:noHBand="0" w:noVBand="1" w:val="04A0"/>
            </w:tblPr>
            <w:tblGrid>
              <w:gridCol w:w="2232"/>
              <w:gridCol w:w="2087"/>
            </w:tblGrid>
            <w:tr>
              <w:tc>
                <w:tcPr>
                  <w:tcW w:type="dxa" w:w="2232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404040"/>
                      <w:sz w:val="19"/>
                    </w:rPr>
                    <w:t>Subtotal</w:t>
                  </w:r>
                </w:p>
              </w:tc>
              <w:tc>
                <w:tcPr>
                  <w:tcW w:type="dxa" w:w="2088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b w:val="0"/>
                      <w:color w:val="262626"/>
                      <w:sz w:val="19"/>
                    </w:rPr>
                    <w:t>$229.39</w:t>
                  </w:r>
                </w:p>
              </w:tc>
            </w:tr>
            <w:tr>
              <w:tc>
                <w:tcPr>
                  <w:tcW w:type="dxa" w:w="2232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404040"/>
                      <w:sz w:val="19"/>
                    </w:rPr>
                    <w:t>Discount (10%)</w:t>
                  </w:r>
                </w:p>
              </w:tc>
              <w:tc>
                <w:tcPr>
                  <w:tcW w:type="dxa" w:w="2088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b w:val="0"/>
                      <w:color w:val="262626"/>
                      <w:sz w:val="19"/>
                    </w:rPr>
                    <w:t>-$22.94</w:t>
                  </w:r>
                </w:p>
              </w:tc>
            </w:tr>
            <w:tr>
              <w:tc>
                <w:tcPr>
                  <w:tcW w:type="dxa" w:w="2232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404040"/>
                      <w:sz w:val="19"/>
                    </w:rPr>
                    <w:t>Sales Tax (7.25%)</w:t>
                  </w:r>
                </w:p>
              </w:tc>
              <w:tc>
                <w:tcPr>
                  <w:tcW w:type="dxa" w:w="2088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b w:val="0"/>
                      <w:color w:val="262626"/>
                      <w:sz w:val="19"/>
                    </w:rPr>
                    <w:t>$14.97</w:t>
                  </w:r>
                </w:p>
              </w:tc>
            </w:tr>
            <w:tr>
              <w:tc>
                <w:tcPr>
                  <w:tcW w:type="dxa" w:w="2232"/>
                  <w:shd w:val="clear" w:color="auto" w:fill="264653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FFFFFF"/>
                      <w:sz w:val="21"/>
                    </w:rPr>
                    <w:t>TOTAL</w:t>
                  </w:r>
                </w:p>
              </w:tc>
              <w:tc>
                <w:tcPr>
                  <w:tcW w:type="dxa" w:w="2088"/>
                  <w:shd w:val="clear" w:color="auto" w:fill="264653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b/>
                      <w:color w:val="FFFFFF"/>
                      <w:sz w:val="21"/>
                    </w:rPr>
                    <w:t>$221.42</w:t>
                  </w:r>
                </w:p>
              </w:tc>
            </w:tr>
            <w:tr>
              <w:tc>
                <w:tcPr>
                  <w:tcW w:type="dxa" w:w="2232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404040"/>
                      <w:sz w:val="19"/>
                    </w:rPr>
                    <w:t>Amount Paid</w:t>
                  </w:r>
                </w:p>
              </w:tc>
              <w:tc>
                <w:tcPr>
                  <w:tcW w:type="dxa" w:w="2088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b w:val="0"/>
                      <w:color w:val="262626"/>
                      <w:sz w:val="19"/>
                    </w:rPr>
                    <w:t>$221.42</w:t>
                  </w:r>
                </w:p>
              </w:tc>
            </w:tr>
            <w:tr>
              <w:tc>
                <w:tcPr>
                  <w:tcW w:type="dxa" w:w="2232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404040"/>
                      <w:sz w:val="19"/>
                    </w:rPr>
                    <w:t>Balance Due</w:t>
                  </w:r>
                </w:p>
              </w:tc>
              <w:tc>
                <w:tcPr>
                  <w:tcW w:type="dxa" w:w="2088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b w:val="0"/>
                      <w:color w:val="262626"/>
                      <w:sz w:val="19"/>
                    </w:rPr>
                    <w:t>$0.00</w:t>
                  </w:r>
                </w:p>
              </w:tc>
            </w:tr>
          </w:tbl>
          <w:p/>
        </w:tc>
      </w:tr>
    </w:tbl>
    <w:p>
      <w:pPr>
        <w:spacing w:before="0" w:after="0" w:line="360" w:lineRule="exact"/>
        <w:jc w:val="left"/>
        <w:rPr>
          <w:sz w:val="28"/>
        </w:rPr>
      </w:pPr>
      <w:r>
        <w:rPr>
          <w:sz w:val="28"/>
        </w:rPr>
      </w:r>
    </w:p>
    <w:tbl>
      <w:tblPr>
        <w:tblW w:w="10512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216" w:type="dxa"/>
          <w:bottom w:w="0" w:type="dxa"/>
          <w:right w:w="216" w:type="dxa"/>
        </w:tblCellMar>
        <w:tblLook w:firstColumn="1" w:firstRow="1" w:lastColumn="0" w:lastRow="0" w:noHBand="0" w:noVBand="1" w:val="04A0"/>
      </w:tblPr>
      <w:tblGrid>
        <w:gridCol w:w="5184"/>
        <w:gridCol w:w="5328"/>
      </w:tblGrid>
      <w:tr>
        <w:tc>
          <w:tcPr>
            <w:tcW w:type="dxa" w:w="5184"/>
          </w:tcPr>
          <w:p>
            <w:pPr>
              <w:spacing w:before="0" w:after="0" w:line="360" w:lineRule="exact"/>
              <w:jc w:val="left"/>
              <w:rPr>
                <w:sz w:val="28"/>
              </w:rPr>
            </w:pPr>
          </w:p>
          <w:p>
            <w:pPr>
              <w:pBdr>
                <w:bottom w:val="single" w:sz="6" w:space="1" w:color="595959"/>
              </w:pBdr>
              <w:spacing w:before="0" w:after="0"/>
              <w:jc w:val="left"/>
            </w:pPr>
          </w:p>
          <w:p>
            <w:pPr>
              <w:spacing w:before="40" w:after="0"/>
              <w:jc w:val="left"/>
            </w:pPr>
            <w:r>
              <w:rPr>
                <w:color w:val="595959"/>
                <w:sz w:val="18"/>
              </w:rPr>
              <w:t>Customer Signature</w:t>
            </w:r>
          </w:p>
        </w:tc>
        <w:tc>
          <w:tcPr>
            <w:tcW w:type="dxa" w:w="5328"/>
          </w:tcPr>
          <w:p>
            <w:pPr>
              <w:spacing w:before="0" w:after="0" w:line="360" w:lineRule="exact"/>
              <w:jc w:val="left"/>
              <w:rPr>
                <w:sz w:val="28"/>
              </w:rPr>
            </w:pPr>
          </w:p>
          <w:p>
            <w:pPr>
              <w:pBdr>
                <w:bottom w:val="single" w:sz="6" w:space="1" w:color="595959"/>
              </w:pBdr>
              <w:spacing w:before="0" w:after="0"/>
              <w:jc w:val="left"/>
            </w:pPr>
          </w:p>
          <w:p>
            <w:pPr>
              <w:spacing w:before="40" w:after="0"/>
              <w:jc w:val="left"/>
            </w:pPr>
            <w:r>
              <w:rPr>
                <w:color w:val="595959"/>
                <w:sz w:val="18"/>
              </w:rPr>
              <w:t>Authorized by</w:t>
            </w:r>
          </w:p>
        </w:tc>
      </w:tr>
    </w:tbl>
    <w:p>
      <w:pPr>
        <w:spacing w:line="20" w:lineRule="exact"/>
        <w:rPr>
          <w:sz w:val="2"/>
        </w:rPr>
      </w:pPr>
    </w:p>
    <w:sectPr w:rsidR="00FC693F" w:rsidRPr="0006063C" w:rsidSect="00034616">
      <w:pgSz w:w="12240" w:h="15840"/>
      <w:pgMar w:top="720" w:right="864" w:bottom="720" w:left="864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Calibri" w:hAnsi="Calibri" w:cs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Retail Sales Invoice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