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  <w:jc w:val="left"/>
      </w:pPr>
      <w:r>
        <w:rPr>
          <w:b/>
          <w:color w:val="548235"/>
          <w:sz w:val="26"/>
        </w:rPr>
        <w:t>Engineering Graph Paper (1/5 Inch)</w:t>
      </w:r>
      <w:r>
        <w:rPr>
          <w:color w:val="7F7F7F"/>
          <w:sz w:val="18"/>
        </w:rPr>
        <w:t xml:space="preserve">     Name: ____________________   Date: __________</w:t>
      </w:r>
    </w:p>
    <w:tbl>
      <w:tblPr>
        <w:tblW w:w="10944" w:type="dxa"/>
        <w:jc w:val="center"/>
        <w:tblBorders>
          <w:top w:val="single" w:sz="8" w:space="0" w:color="548235"/>
          <w:left w:val="single" w:sz="8" w:space="0" w:color="548235"/>
          <w:bottom w:val="single" w:sz="8" w:space="0" w:color="548235"/>
          <w:right w:val="single" w:sz="8" w:space="0" w:color="548235"/>
          <w:insideH w:val="single" w:sz="2" w:space="0" w:color="A9D18E"/>
          <w:insideV w:val="single" w:sz="2" w:space="0" w:color="A9D18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</w:tblGrid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  <w:tc>
          <w:tcPr>
            <w:tcW w:type="dxa" w:w="288"/>
            <w:tcBorders>
              <w:bottom w:val="single" w:sz="6" w:space="0" w:color="548235"/>
            </w:tcBorders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  <w:left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  <w:tc>
          <w:tcPr>
            <w:tcW w:type="dxa" w:w="288"/>
            <w:tcBorders>
              <w:top w:val="single" w:sz="6" w:space="0" w:color="548235"/>
            </w:tcBorders>
          </w:tcPr>
          <w:p/>
        </w:tc>
      </w:tr>
      <w:tr>
        <w:trPr>
          <w:trHeight w:val="288" w:hRule="exact"/>
          <w:cantSplit/>
        </w:trPr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  <w:tc>
          <w:tcPr>
            <w:tcW w:type="dxa" w:w="288"/>
            <w:tcBorders>
              <w:right w:val="single" w:sz="6" w:space="0" w:color="548235"/>
            </w:tcBorders>
          </w:tcPr>
          <w:p/>
        </w:tc>
        <w:tc>
          <w:tcPr>
            <w:tcW w:type="dxa" w:w="288"/>
            <w:tcBorders>
              <w:left w:val="single" w:sz="6" w:space="0" w:color="548235"/>
            </w:tcBorders>
          </w:tcPr>
          <w:p/>
        </w:tc>
        <w:tc>
          <w:tcPr>
            <w:tcW w:type="dxa" w:w="288"/>
          </w:tcPr>
          <w:p/>
        </w:tc>
        <w:tc>
          <w:tcPr>
            <w:tcW w:type="dxa" w:w="288"/>
          </w:tcPr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648" w:bottom="720" w:left="64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Engineering Graph Paper (1/5 Inch)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