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336" w:type="dxa"/>
        <w:jc w:val="center"/>
        <w:tblBorders>
          <w:top w:val="single" w:sz="24" w:space="0" w:color="FF6B6B"/>
          <w:left w:val="single" w:sz="24" w:space="0" w:color="FF6B6B"/>
          <w:bottom w:val="single" w:sz="24" w:space="0" w:color="FF6B6B"/>
          <w:right w:val="single" w:sz="24" w:space="0" w:color="FF6B6B"/>
          <w:insideH w:val="nil"/>
          <w:insideV w:val="nil"/>
        </w:tblBorders>
        <w:tblLayout w:type="fixed"/>
        <w:tblCellMar>
          <w:top w:w="288" w:type="dxa"/>
          <w:left w:w="432" w:type="dxa"/>
          <w:bottom w:w="288" w:type="dxa"/>
          <w:right w:w="432" w:type="dxa"/>
        </w:tblCellMar>
        <w:tblLook w:firstColumn="1" w:firstRow="1" w:lastColumn="0" w:lastRow="0" w:noHBand="0" w:noVBand="1" w:val="04A0"/>
      </w:tblPr>
      <w:tblGrid>
        <w:gridCol w:w="6336"/>
      </w:tblGrid>
      <w:tr>
        <w:trPr>
          <w:trHeight w:val="9072" w:hRule="exact"/>
          <w:cantSplit/>
        </w:trPr>
        <w:tc>
          <w:tcPr>
            <w:tcW w:type="dxa" w:w="6336"/>
            <w:shd w:val="clear" w:color="auto" w:fill="FFF7E6"/>
            <w:vAlign w:val="center"/>
          </w:tcPr>
          <w:p>
            <w:pPr>
              <w:spacing w:before="0" w:after="80"/>
              <w:jc w:val="center"/>
            </w:pPr>
            <w:r>
              <w:rPr>
                <w:color w:val="FF6B6B"/>
                <w:sz w:val="32"/>
              </w:rPr>
              <w:t xml:space="preserve">● </w:t>
            </w:r>
            <w:r>
              <w:rPr>
                <w:color w:val="FFD93D"/>
                <w:sz w:val="32"/>
              </w:rPr>
              <w:t xml:space="preserve">● </w:t>
            </w:r>
            <w:r>
              <w:rPr>
                <w:color w:val="6BCB77"/>
                <w:sz w:val="32"/>
              </w:rPr>
              <w:t xml:space="preserve">● </w:t>
            </w:r>
            <w:r>
              <w:rPr>
                <w:color w:val="4D96FF"/>
                <w:sz w:val="32"/>
              </w:rPr>
              <w:t xml:space="preserve">● </w:t>
            </w:r>
            <w:r>
              <w:rPr>
                <w:color w:val="FF6B6B"/>
                <w:sz w:val="32"/>
              </w:rPr>
              <w:t xml:space="preserve">● </w:t>
            </w:r>
            <w:r>
              <w:rPr>
                <w:color w:val="FFD93D"/>
                <w:sz w:val="32"/>
              </w:rPr>
              <w:t xml:space="preserve">● </w:t>
            </w:r>
            <w:r>
              <w:rPr>
                <w:color w:val="6BCB77"/>
                <w:sz w:val="32"/>
              </w:rPr>
              <w:t xml:space="preserve">● 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4D96FF"/>
                <w:spacing w:val="40"/>
                <w:sz w:val="22"/>
              </w:rPr>
              <w:t>YOU’RE INVITED TO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Caveat Brush" w:hAnsi="Caveat Brush" w:cs="Caveat Brush" w:eastAsia="Caveat Brush"/>
                <w:color w:val="FF6B6B"/>
                <w:sz w:val="92"/>
              </w:rPr>
              <w:t>Leo’s</w:t>
            </w:r>
          </w:p>
          <w:p>
            <w:pPr>
              <w:spacing w:before="0" w:after="0" w:line="204" w:lineRule="auto"/>
              <w:jc w:val="center"/>
            </w:pPr>
            <w:r>
              <w:rPr>
                <w:b/>
                <w:color w:val="FFB400"/>
                <w:sz w:val="128"/>
              </w:rPr>
              <w:t>6th</w:t>
            </w:r>
          </w:p>
          <w:p>
            <w:pPr>
              <w:spacing w:before="0" w:after="200"/>
              <w:jc w:val="center"/>
            </w:pPr>
            <w:r>
              <w:rPr>
                <w:b/>
                <w:color w:val="2D4059"/>
                <w:spacing w:val="30"/>
                <w:sz w:val="38"/>
              </w:rPr>
              <w:t>BIRTHDAY PARTY</w:t>
            </w:r>
          </w:p>
          <w:tbl>
            <w:tblPr>
              <w:tblW w:w="5760" w:type="dxa"/>
              <w:jc w:val="center"/>
              <w:tblBorders>
                <w:top w:val="nil"/>
                <w:left w:val="nil"/>
                <w:bottom w:val="nil"/>
                <w:right w:val="nil"/>
                <w:insideH w:val="dotted" w:sz="8" w:space="0" w:color="FFB400"/>
                <w:insideV w:val="dotted" w:sz="8" w:space="0" w:color="FFB400"/>
              </w:tblBorders>
              <w:tblLayout w:type="fixed"/>
              <w:tblCellMar>
                <w:top w:w="86" w:type="dxa"/>
                <w:left w:w="72" w:type="dxa"/>
                <w:bottom w:w="86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5760"/>
            </w:tblGrid>
            <w:tr>
              <w:tc>
                <w:tcPr>
                  <w:tcW w:type="dxa" w:w="576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6B6B"/>
                      <w:spacing w:val="30"/>
                      <w:sz w:val="16"/>
                    </w:rPr>
                    <w:t>WHEN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D4059"/>
                      <w:sz w:val="21"/>
                    </w:rPr>
                    <w:t>Saturday, November 21  •  2:00 – 5:00 PM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6B6B"/>
                      <w:spacing w:val="30"/>
                      <w:sz w:val="16"/>
                    </w:rPr>
                    <w:t>WHERE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D4059"/>
                      <w:sz w:val="21"/>
                    </w:rPr>
                    <w:t>Bounce Zone Fun Park, 45 Park Road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6B6B"/>
                      <w:spacing w:val="30"/>
                      <w:sz w:val="16"/>
                    </w:rPr>
                    <w:t>RSVP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2D4059"/>
                      <w:sz w:val="21"/>
                    </w:rPr>
                    <w:t>Mom (Sara) by Nov 14  •  (000) 000-0000</w:t>
                  </w:r>
                </w:p>
              </w:tc>
            </w:tr>
          </w:tbl>
          <w:p>
            <w:pPr>
              <w:spacing w:before="200" w:after="0"/>
              <w:jc w:val="center"/>
            </w:pPr>
            <w:r>
              <w:rPr>
                <w:i/>
                <w:color w:val="595959"/>
                <w:sz w:val="20"/>
              </w:rPr>
              <w:t>Games, cake, bouncy castle and lots of fun!</w:t>
            </w:r>
          </w:p>
          <w:p>
            <w:pPr>
              <w:spacing w:before="80" w:after="0"/>
              <w:jc w:val="center"/>
            </w:pPr>
            <w:r>
              <w:rPr>
                <w:rFonts w:ascii="Segoe UI Symbol" w:hAnsi="Segoe UI Symbol" w:cs="Segoe UI Symbol" w:eastAsia="Segoe UI Symbol"/>
                <w:color w:val="4D96FF"/>
                <w:sz w:val="26"/>
              </w:rPr>
              <w:t xml:space="preserve">★ </w:t>
            </w:r>
            <w:r>
              <w:rPr>
                <w:rFonts w:ascii="Segoe UI Symbol" w:hAnsi="Segoe UI Symbol" w:cs="Segoe UI Symbol" w:eastAsia="Segoe UI Symbol"/>
                <w:color w:val="6BCB77"/>
                <w:sz w:val="26"/>
              </w:rPr>
              <w:t xml:space="preserve">★ </w:t>
            </w:r>
            <w:r>
              <w:rPr>
                <w:rFonts w:ascii="Segoe UI Symbol" w:hAnsi="Segoe UI Symbol" w:cs="Segoe UI Symbol" w:eastAsia="Segoe UI Symbol"/>
                <w:color w:val="FFD93D"/>
                <w:sz w:val="26"/>
              </w:rPr>
              <w:t xml:space="preserve">★ </w:t>
            </w:r>
            <w:r>
              <w:rPr>
                <w:rFonts w:ascii="Segoe UI Symbol" w:hAnsi="Segoe UI Symbol" w:cs="Segoe UI Symbol" w:eastAsia="Segoe UI Symbol"/>
                <w:color w:val="FF6B6B"/>
                <w:sz w:val="26"/>
              </w:rPr>
              <w:t xml:space="preserve">★ </w:t>
            </w:r>
            <w:r>
              <w:rPr>
                <w:rFonts w:ascii="Segoe UI Symbol" w:hAnsi="Segoe UI Symbol" w:cs="Segoe UI Symbol" w:eastAsia="Segoe UI Symbol"/>
                <w:color w:val="4D96FF"/>
                <w:sz w:val="26"/>
              </w:rPr>
              <w:t xml:space="preserve">★ </w:t>
            </w:r>
            <w:r>
              <w:rPr>
                <w:rFonts w:ascii="Segoe UI Symbol" w:hAnsi="Segoe UI Symbol" w:cs="Segoe UI Symbol" w:eastAsia="Segoe UI Symbol"/>
                <w:color w:val="6BCB77"/>
                <w:sz w:val="26"/>
              </w:rPr>
              <w:t xml:space="preserve">★ </w:t>
            </w:r>
            <w:r>
              <w:rPr>
                <w:rFonts w:ascii="Segoe UI Symbol" w:hAnsi="Segoe UI Symbol" w:cs="Segoe UI Symbol" w:eastAsia="Segoe UI Symbol"/>
                <w:color w:val="FFD93D"/>
                <w:sz w:val="26"/>
              </w:rPr>
              <w:t xml:space="preserve">★ 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7200" w:h="10080"/>
      <w:pgMar w:top="360" w:right="432" w:bottom="288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Kids Birthday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