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color w:val="E76F51"/>
          <w:spacing w:val="60"/>
          <w:sz w:val="26"/>
        </w:rPr>
        <w:t>★  NEIGHBORHOOD  ★</w:t>
      </w:r>
    </w:p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0" w:after="0" w:line="228" w:lineRule="auto"/>
        <w:jc w:val="center"/>
      </w:pPr>
      <w:r>
        <w:rPr>
          <w:b/>
          <w:color w:val="2A9D8F"/>
          <w:sz w:val="132"/>
        </w:rPr>
        <w:t>GARAGE SALE</w:t>
      </w:r>
    </w:p>
    <w:p>
      <w:pPr>
        <w:spacing w:before="0" w:after="200"/>
        <w:jc w:val="center"/>
      </w:pPr>
      <w:r>
        <w:rPr>
          <w:i/>
          <w:color w:val="595959"/>
          <w:sz w:val="28"/>
        </w:rPr>
        <w:t>Great finds  •  Low prices  •  Something for everyone</w:t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single" w:sz="24" w:space="0" w:color="FFFFFF"/>
          <w:insideV w:val="single" w:sz="24" w:space="0" w:color="FFFFFF"/>
        </w:tblBorders>
        <w:tblLayout w:type="fixed"/>
        <w:tblCellMar>
          <w:top w:w="316" w:type="dxa"/>
          <w:left w:w="144" w:type="dxa"/>
          <w:bottom w:w="316" w:type="dxa"/>
          <w:right w:w="144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2A9D8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40"/>
                <w:sz w:val="20"/>
              </w:rPr>
              <w:t>WHEN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42"/>
              </w:rPr>
              <w:t>Saturday</w:t>
            </w:r>
          </w:p>
          <w:p>
            <w:pPr>
              <w:spacing w:before="0" w:after="0"/>
              <w:jc w:val="center"/>
            </w:pPr>
            <w:r>
              <w:rPr>
                <w:color w:val="E0F2EF"/>
                <w:sz w:val="24"/>
              </w:rPr>
              <w:t>Oct 31, 2026</w:t>
            </w:r>
          </w:p>
        </w:tc>
        <w:tc>
          <w:tcPr>
            <w:tcW w:type="dxa" w:w="3600"/>
            <w:shd w:val="clear" w:color="auto" w:fill="2A9D8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40"/>
                <w:sz w:val="20"/>
              </w:rPr>
              <w:t>TIME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42"/>
              </w:rPr>
              <w:t>7:00 AM</w:t>
            </w:r>
          </w:p>
          <w:p>
            <w:pPr>
              <w:spacing w:before="0" w:after="0"/>
              <w:jc w:val="center"/>
            </w:pPr>
            <w:r>
              <w:rPr>
                <w:color w:val="E0F2EF"/>
                <w:sz w:val="24"/>
              </w:rPr>
              <w:t>until 2:00 PM</w:t>
            </w:r>
          </w:p>
        </w:tc>
        <w:tc>
          <w:tcPr>
            <w:tcW w:type="dxa" w:w="3600"/>
            <w:shd w:val="clear" w:color="auto" w:fill="2A9D8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40"/>
                <w:sz w:val="20"/>
              </w:rPr>
              <w:t>WHERE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42"/>
              </w:rPr>
              <w:t>42 Oak Lane</w:t>
            </w:r>
          </w:p>
          <w:p>
            <w:pPr>
              <w:spacing w:before="0" w:after="0"/>
              <w:jc w:val="center"/>
            </w:pPr>
            <w:r>
              <w:rPr>
                <w:color w:val="E0F2EF"/>
                <w:sz w:val="24"/>
              </w:rPr>
              <w:t>Maplewood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88" w:type="dxa"/>
        </w:tblCellMar>
        <w:tblLook w:firstColumn="1" w:firstRow="1" w:lastColumn="0" w:lastRow="0" w:noHBand="0" w:noVBand="1" w:val="04A0"/>
      </w:tblPr>
      <w:tblGrid>
        <w:gridCol w:w="6336"/>
        <w:gridCol w:w="4464"/>
      </w:tblGrid>
      <w:tr>
        <w:tc>
          <w:tcPr>
            <w:tcW w:type="dxa" w:w="6336"/>
          </w:tcPr>
          <w:p>
            <w:pPr>
              <w:spacing w:before="0" w:after="120"/>
              <w:jc w:val="left"/>
            </w:pPr>
            <w:r>
              <w:rPr>
                <w:b/>
                <w:color w:val="E76F51"/>
                <w:sz w:val="36"/>
              </w:rPr>
              <w:t>What’s for sale</w:t>
            </w:r>
          </w:p>
          <w:tbl>
            <w:tblPr>
              <w:tblW w:w="604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3024"/>
              <w:gridCol w:w="3024"/>
            </w:tblGrid>
            <w:tr>
              <w:tc>
                <w:tcPr>
                  <w:tcW w:type="dxa" w:w="3024"/>
                </w:tcPr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Furniture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Kids’ toys &amp; games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Books &amp; DVDs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Kitchenware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Bikes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Baby gear</w:t>
                  </w:r>
                </w:p>
              </w:tc>
              <w:tc>
                <w:tcPr>
                  <w:tcW w:type="dxa" w:w="3024"/>
                </w:tcPr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Clothing (all sizes)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Tools &amp; garden items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Home decor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Electronics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Sports gear</w:t>
                  </w:r>
                </w:p>
                <w:p>
                  <w:pPr>
                    <w:spacing w:before="0" w:after="160" w:line="276" w:lineRule="auto"/>
                    <w:ind w:left="259" w:hanging="23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2A9D8F"/>
                      <w:sz w:val="25"/>
                    </w:rPr>
                    <w:t xml:space="preserve">✔  </w:t>
                  </w:r>
                  <w:r>
                    <w:rPr>
                      <w:color w:val="333333"/>
                      <w:sz w:val="25"/>
                    </w:rPr>
                    <w:t>Board games</w:t>
                  </w:r>
                </w:p>
              </w:tc>
            </w:tr>
          </w:tbl>
          <w:p>
            <w:pPr>
              <w:spacing w:before="120" w:after="0" w:line="288" w:lineRule="auto"/>
              <w:jc w:val="left"/>
            </w:pPr>
            <w:r>
              <w:rPr>
                <w:color w:val="404040"/>
                <w:sz w:val="22"/>
              </w:rPr>
              <w:t>Multi-family sale! Cash and mobile payments accepted. Early birds welcome. Rain or shine.</w:t>
            </w:r>
          </w:p>
        </w:tc>
        <w:tc>
          <w:tcPr>
            <w:tcW w:type="dxa" w:w="4464"/>
          </w:tcPr>
          <w:tbl>
            <w:tblPr>
              <w:tblW w:w="417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176"/>
            </w:tblGrid>
            <w:tr>
              <w:trPr>
                <w:trHeight w:val="5040" w:hRule="exact"/>
                <w:cantSplit/>
              </w:trPr>
              <w:tc>
                <w:tcPr>
                  <w:tcW w:type="dxa" w:w="4176"/>
                  <w:shd w:val="clear" w:color="auto" w:fill="F1FA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Photo</w:t>
                  </w:r>
                </w:p>
              </w:tc>
            </w:tr>
          </w:tbl>
          <w:p/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288" w:type="dxa"/>
          <w:bottom w:w="144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76F51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30"/>
              </w:rPr>
              <w:t>Questions? Call or text (000) 000-0000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dashed" w:sz="4" w:space="0" w:color="A6A6A6"/>
          <w:insideV w:val="dashed" w:sz="4" w:space="0" w:color="A6A6A6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rPr>
          <w:trHeight w:val="1656" w:hRule="exact"/>
          <w:cantSplit/>
        </w:trPr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  <w:tc>
          <w:tcPr>
            <w:tcW w:type="dxa" w:w="1800"/>
            <w:tcBorders>
              <w:top w:val="dashed" w:sz="4" w:space="0" w:color="A6A6A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A9D8F"/>
                <w:sz w:val="18"/>
              </w:rPr>
              <w:t>Garage Sale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Sat Oct 31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16"/>
              </w:rPr>
              <w:t>42 Oak Lane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Yard Sale Flyer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